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Noto Sans CJK SC" w:hAnsi="Noto Sans CJK SC" w:eastAsia="Noto Sans CJK SC" w:cs="Noto Sans CJK SC"/>
          <w:b/>
          <w:sz w:val="44"/>
        </w:rPr>
        <w:t>Magnet Admin Bot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欢迎使用 Magnet Admin Bot！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“Magnet Admin Bot：智能管理。安全沟通。高效运行。”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“Magnet Admin Bot：你在 Telegram 中的个人高效助手。”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🌐 基本信息：这个机器人是什么，为什么需要它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Magnet Admin Bot 是一个用于管理聊天和社区的 Telegram 机器人。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它可以帮助你：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维护群组秩序：反垃圾、反刷屏、内容审核；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自动化管理员的日常操作；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管理新成员入群流程：验证码、规则、要求；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提升社区活跃度：欢迎消息、定时消息、发帖、抽奖、排行榜；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获得透明度和控制能力：聊天统计、评分、事件频道。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简单来说：机器人会接管版主和管理员的常规值守工作，而你可以专注于社区增长和内容。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快速开始：分步流程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点击 /start 并选择语言。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阅读欢迎消息和功能列表。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如有需要，确认订阅/访问权限（如果已启用）。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打开主菜单并进入“我的群组”。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点击“添加群组”，把机器人添加到 Telegram 群组中。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授予机器人管理员权限。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在机器人中选择群组时区。这对日程和睡眠模式很重要。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24237" cy="609303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_EN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24237" cy="6093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步骤 1：选择语言。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01093" cy="6224651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_EN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01093" cy="62246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步骤 2：欢迎消息和机器人功能。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步骤 3：访问权限/订阅检查。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81263" cy="5513918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5513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步骤 4：机器人主菜单。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74384" cy="6165298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4384" cy="61652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步骤 5：“我的群组” → “添加群组”。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4500" cy="5316931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_EN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64500" cy="53169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步骤 6：在群组中授予机器人管理员权限。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5367" cy="634526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55367" cy="6345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步骤 7：选择群组时区（UTC…），让机器人在正确的时间运行。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13683" cy="6474851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13683" cy="64748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步骤 8：恭喜！你已经添加了第一个群组。之后你会在此部分看到已连接群组列表。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如需继续设置群组，只需在“我的群组”中选择你的群组。你会看到包含所有设置和功能的菜单。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14613" cy="5810251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3_EN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5810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⚙️ 快速设置：即时配置群组基础参数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快速设置可以一键启用群组的基础保护和设置：反垃圾、反刷屏、入群检查，并选择处罚方式，例如禁言或封禁。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打开机器人 → 选择“快速设置”。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选择需要的群组。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等待状态显示“完成！”。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_EN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快速设置：“完成！”状态和已启用选项列表。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通用“入群检查”界面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多个功能都通过通用的“入群检查”界面设置：规则、要求、验证码、清理，以及处罚方式选择：禁止发送消息或封禁。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_EN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“入群检查”界面：快速进入规则、要求、验证码、清理和处罚选择。选择需要的功能，并点击相应按钮进行配置。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📖 规则：秩序、目标、成果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“规则”功能可以把群规制作成单独消息。你可以添加文本，并在需要时添加按钮，然后保存规则。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打开“我的群组” → 选择你的群组 → “配置”。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打开“检查” → “规则”。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点击“入群检查” → “规则”。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点击“添加文本”并发送规则内容。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如有需要，添加按钮，例如频道或 FAQ 链接。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点击“帖子预览” → “保存规则”。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_EN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规则构建器：添加文本/按钮 → 预览 → 保存规则。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✅ 验证码：“我是人类” / “我是机器人”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验证码可以保护聊天免受垃圾机器人影响。新成员必须通过检查，否则会应用所选处罚，例如禁言、踢出或封禁。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打开“入群检查” → “验证码”。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输入验证码文本和发送模式。可以使用默认模式。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05238" cy="8456084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238" cy="8456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🔥 要求：频道订阅、头像、姓名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要求是针对新成员的自动检查：是否订阅频道、是否有个人头像、姓名是否正确，以及其他条件。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48188" cy="10107084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1_EN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10107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打开“检查” → “要求”。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启用所需检查：订阅、头像、姓名。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添加频道菜单：选择用户必须订阅的频道。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垃圾姓名屏蔽菜单：选择不希望进入聊天的姓名。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🗑 列表清理：删除不活跃或被封禁账号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列表清理可以删除已注销账号和/或不活跃成员，以保持受众整洁和质量。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打开“检查” → “列表清理”。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选择清理间隔并确认启动。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2402" cy="6983116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6_EN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2402" cy="6983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🛡 审核：删除链接、转发、垃圾消息、禁用词和系统消息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审核会自动删除不需要的内容：链接、转发、刷屏、系统消息，以及禁用词列表中的词。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1813" cy="682625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6826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打开“消息审核”。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使用开关启用所需过滤器：链接、转发、反刷屏、系统消息。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如需删除词语，点击“配置要删除的词”，并用逗号分隔发送这些词。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审核：启用过滤器并配置要删除的词。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🎉 Tamada：有娱乐灵魂的机器人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Tamada 是机器人的娱乐中心，包含欢迎、新消息重复、抽奖和提及等工具。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打开“Tamada”部分。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选择需要的工具：欢迎、重复、抽奖、提及。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4_EN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“Tamada”菜单：快速进入主要工具。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👋 欢迎：发送给每位新成员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欢迎消息会自动发送给每位新成员。你可以像制作“帖子”一样组合消息：文本、媒体、按钮或语音。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打开“Tamada” → “欢迎”。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根据需要添加文本、媒体或按钮。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点击“帖子预览” → “保存消息”。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_EN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欢迎构建器：组合消息 → 预览 → 保存。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🔁 重复消息：每日提醒和公告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重复消息是按计划发送的公告或提醒：每天、指定日期或指定时间。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打开“Tamada” → “消息重复”。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添加文本和日程。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确保选择了正确的群组时区。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创建重复消息。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发布时间设置。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9463" cy="737658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5_EN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7376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09938" cy="735541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2_EN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9938" cy="7355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🎁 抽奖：按成员、列表和评分举办活动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抽奖可以按不同场景选择获胜者：按编号、按自定义列表或按评分。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打开“Tamada” → “抽奖”。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选择类型：“按编号” / “自定义列表” / “按评分”。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按照机器人提示操作，直到获得结果。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_EN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选择抽奖类型。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输入抽奖参与人数和获奖名额数量。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24238" cy="76094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7_EN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7609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📢 提及所有人：通过提及通知成员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此功能可以通过提及来通知成员。请用于重要公告，避免不必要地打扰受众。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打开“Tamada” → “提及所有人”。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准备消息并启动提及发送。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62982" cy="591773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4_EN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2982" cy="5917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🌙 睡眠模式：在指定时间禁止发送消息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睡眠模式会在指定时段限制消息发送。适用于夜间模式或安静时间。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打开“睡眠模式”。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选择开始时间。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选择结束时间。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检查群组时区。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24188" cy="672041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6_EN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6720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选择睡眠模式开始时间。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选择睡眠模式结束时间。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输入文本并配置模式。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28975" cy="71755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2_EN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7175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📝 创建帖子：即时或定时发布到群组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创建帖子是一个发布构建器。你可以添加文本、媒体、按钮、语音消息，查看预览，然后选择群组。也支持“置顶”和“静默发布”。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在主菜单中点击“创建帖子”。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组合帖子：文本、媒体、按钮、语音消息。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点击“帖子预览” → “下一步” → 选择群组。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如有需要，启用“置顶”和/或“静默发布”。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3_EN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帖子构建器。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6_EN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发布选项：“置顶”和“静默发布”，以及群组选择。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🏆 评分：根据活跃度发放奖励并显示前排成员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评分可以通过排行榜和统计数据激励成员保持活跃。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打开“我的群组”。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选择群组。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点击“评分”。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设置奖励单位。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输入每日累计上限。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在“我的群组”界面，可以看到用于查看成员评分统计的快捷按钮：“聊天总览”和“评分”。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3738" cy="74527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7_EN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3738" cy="74527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5_EN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“我的群组”界面：访问统计和评分。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📲 事件频道：在单独频道中接收群组事件通知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事件频道是用于日志和通知的独立频道：入群、封禁、审核触发等事件。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创建一个单独的 Telegram 事件频道。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将 Magnet Admin Bot 作为管理员添加到该频道。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进入“我的群组” → “设置” → “事件频道”。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将频道中的任意消息转发到机器人聊天。机器人会把该频道保存为“事件频道”。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_EN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事件频道连接说明。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🤖 AI 助手：智能回答并自动帮助成员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AI 助手是一个智能机器人，会回答关于 Magnet 生态的问题并帮助参与者。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如果请求已经发送，机器人会要求等待回答。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如何启用：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在主菜单中打开“Magnet AI”。</w:t>
      </w:r>
    </w:p>
    <w:p>
      <w:pPr>
        <w:pStyle w:val="ListBullet"/>
        <w:spacing w:after="40"/>
      </w:pPr>
      <w:r>
        <w:rPr>
          <w:rFonts w:ascii="Noto Sans CJK SC" w:hAnsi="Noto Sans CJK SC" w:eastAsia="Noto Sans CJK SC" w:cs="Noto Sans CJK SC"/>
          <w:sz w:val="21"/>
        </w:rPr>
        <w:t>用一条消息提出问题，并等待回答。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05263" cy="89005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8_EN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8900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更改语言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如果你想更改机器人菜单语言，请点击“语言”，然后选择要设为主要语言的语言。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语言更改部分。</w:t>
      </w:r>
    </w:p>
    <w:p>
      <w:pPr>
        <w:pStyle w:val="Heading1"/>
        <w:spacing w:before="200" w:after="80"/>
      </w:pPr>
      <w:r>
        <w:rPr>
          <w:rFonts w:ascii="Noto Sans CJK SC" w:hAnsi="Noto Sans CJK SC" w:eastAsia="Noto Sans CJK SC" w:cs="Noto Sans CJK SC"/>
          <w:b/>
          <w:sz w:val="30"/>
        </w:rPr>
        <w:t>帮助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此部分用于查看说明并联系 Magnet 支持。</w:t>
      </w:r>
    </w:p>
    <w:p>
      <w:pPr>
        <w:spacing w:after="60"/>
      </w:pPr>
      <w:r>
        <w:rPr>
          <w:rFonts w:ascii="Noto Sans CJK SC" w:hAnsi="Noto Sans CJK SC" w:eastAsia="Noto Sans CJK SC" w:cs="Noto Sans CJK SC"/>
          <w:sz w:val="21"/>
        </w:rPr>
        <w:t>“帮助”部分。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38488" cy="69744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_EN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697441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 w:cs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 w:cs="Noto Sans CJK SC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 w:cs="Noto Sans CJK SC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 w:cs="Noto Sans CJK SC"/>
      <w:b/>
      <w:bCs/>
      <w:color w:val="4F81BD" w:themeColor="accent1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 w:cs="Noto Sans CJK SC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g"/><Relationship Id="rId35" Type="http://schemas.openxmlformats.org/officeDocument/2006/relationships/image" Target="media/image27.jpeg"/><Relationship Id="rId36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